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书名：企业物资管理实务</w:t>
      </w:r>
    </w:p>
    <w:p>
      <w:r>
        <w:t>作者：张国庆，梁琦主编；北京市企业管理干部培训工作领导小组办公室组编</w:t>
      </w:r>
    </w:p>
    <w:p>
      <w:r>
        <w:t>出版社：北京：化学工业出版社</w:t>
      </w:r>
    </w:p>
    <w:p>
      <w:r>
        <w:t>出版日期：1994.05</w:t>
      </w:r>
    </w:p>
    <w:p>
      <w:r>
        <w:t>总页数：162</w:t>
      </w:r>
    </w:p>
    <w:p>
      <w:r>
        <w:t>更多请访问教客网: www.jiaokey.com</w:t>
      </w:r>
    </w:p>
    <w:p>
      <w:r>
        <w:t>企业物资管理实务 评论地址：https://www.jiaokey.com/book/detail/11972643.html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