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书名：魔山理论  股市稳定获利原理</w:t>
      </w:r>
    </w:p>
    <w:p>
      <w:r>
        <w:t>作者：唐伯志著</w:t>
      </w:r>
    </w:p>
    <w:p>
      <w:r>
        <w:t>出版社：北京：中国三峡出版社</w:t>
      </w:r>
    </w:p>
    <w:p>
      <w:r>
        <w:t>出版日期：2008.03</w:t>
      </w:r>
    </w:p>
    <w:p>
      <w:r>
        <w:t>总页数：249</w:t>
      </w:r>
    </w:p>
    <w:p>
      <w:r>
        <w:t>更多请访问教客网: www.jiaokey.com</w:t>
      </w:r>
    </w:p>
    <w:p>
      <w:r>
        <w:t>魔山理论  股市稳定获利原理 评论地址：https://www.jiaokey.com/book/detail/11979104.html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