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书名：国际市场投资高手案例分析：英汉对照</w:t>
      </w:r>
    </w:p>
    <w:p>
      <w:r>
        <w:t>作者：刘昕蓉主编；陈媛副主编；王欣梅，王佳歆，李伦等编</w:t>
      </w:r>
    </w:p>
    <w:p>
      <w:r>
        <w:t>出版社：天津：南开大学出版社</w:t>
      </w:r>
    </w:p>
    <w:p>
      <w:r>
        <w:t>出版日期：2008.04</w:t>
      </w:r>
    </w:p>
    <w:p>
      <w:r>
        <w:t>总页数：347</w:t>
      </w:r>
    </w:p>
    <w:p>
      <w:r>
        <w:t>更多请访问教客网: www.jiaokey.com</w:t>
      </w:r>
    </w:p>
    <w:p>
      <w:r>
        <w:t>国际市场投资高手案例分析：英汉对照 评论地址：https://www.jiaokey.com/book/detail/11986509.html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