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书名：警报已拉响  他们在行动  下岗、转岗的原因与心理调适</w:t>
      </w:r>
    </w:p>
    <w:p>
      <w:r>
        <w:t>作者：石秀印编著</w:t>
      </w:r>
    </w:p>
    <w:p>
      <w:r>
        <w:t>出版社：济南：山东科学技术出版社</w:t>
      </w:r>
    </w:p>
    <w:p>
      <w:r>
        <w:t>出版日期：2000.03</w:t>
      </w:r>
    </w:p>
    <w:p>
      <w:r>
        <w:t>总页数：363</w:t>
      </w:r>
    </w:p>
    <w:p>
      <w:r>
        <w:t>更多请访问教客网: www.jiaokey.com</w:t>
      </w:r>
    </w:p>
    <w:p>
      <w:r>
        <w:t>警报已拉响  他们在行动  下岗、转岗的原因与心理调适 评论地址：https://www.jiaokey.com/book/detail/11987299.html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