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书名：干法生产人工骨料应用技术</w:t>
      </w:r>
    </w:p>
    <w:p>
      <w:r>
        <w:t>作者:北京维康机电设备公司编纂</w:t>
      </w:r>
    </w:p>
    <w:p>
      <w:r>
        <w:t>出版社:北京：中国水利水电出版社</w:t>
      </w:r>
    </w:p>
    <w:p>
      <w:r>
        <w:t>出版日期：2003</w:t>
      </w:r>
    </w:p>
    <w:p>
      <w:r>
        <w:t>总页数：184</w:t>
      </w:r>
    </w:p>
    <w:p>
      <w:r>
        <w:t>更多请访问教客网:www.jiaokey.com</w:t>
      </w:r>
    </w:p>
    <w:p>
      <w:r>
        <w:t>干法生产人工骨料应用技术评论地址：https://www.jiaokey.com/book/detail/11990914.html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