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书名：全面建设小康社会的科学发展观</w:t>
      </w:r>
    </w:p>
    <w:p>
      <w:r>
        <w:t>作者：李兴山，杨秋宝，李继文著</w:t>
      </w:r>
    </w:p>
    <w:p>
      <w:r>
        <w:t>出版社：北京：党建读物出版社</w:t>
      </w:r>
    </w:p>
    <w:p>
      <w:r>
        <w:t>出版日期：2004</w:t>
      </w:r>
    </w:p>
    <w:p>
      <w:r>
        <w:t>总页数：268</w:t>
      </w:r>
    </w:p>
    <w:p>
      <w:r>
        <w:t>更多请访问教客网: www.jiaokey.com</w:t>
      </w:r>
    </w:p>
    <w:p>
      <w:r>
        <w:t>全面建设小康社会的科学发展观 评论地址：https://www.jiaokey.com/book/detail/11993031.html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