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书名：电子资料处理科课程标准暨设备标准</w:t>
      </w:r>
    </w:p>
    <w:p>
      <w:r>
        <w:t>作者：教育部技术及职业教育司编著</w:t>
      </w:r>
    </w:p>
    <w:p>
      <w:r>
        <w:t>出版社：正中书局</w:t>
      </w:r>
    </w:p>
    <w:p>
      <w:r>
        <w:t>出版日期：1983.04</w:t>
      </w:r>
    </w:p>
    <w:p>
      <w:r>
        <w:t>总页数：327</w:t>
      </w:r>
    </w:p>
    <w:p>
      <w:r>
        <w:t>更多请访问教客网: www.jiaokey.com</w:t>
      </w:r>
    </w:p>
    <w:p>
      <w:r>
        <w:t>电子资料处理科课程标准暨设备标准 评论地址：https://www.jiaokey.com/book/detail/12004618.html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