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书名：潮头放歌  中共清河县委办公室1984-1997年文稿选辑</w:t>
      </w:r>
    </w:p>
    <w:p>
      <w:r>
        <w:t>作者：郑成明主编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总页数：501</w:t>
      </w:r>
    </w:p>
    <w:p>
      <w:r>
        <w:t>更多请访问教客网: www.jiaokey.com</w:t>
      </w:r>
    </w:p>
    <w:p>
      <w:r>
        <w:t>潮头放歌  中共清河县委办公室1984-1997年文稿选辑 评论地址：https://www.jiaokey.com/book/detail/12005553.html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