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书名：创新体制新优势与提升广东国际竞争力</w:t>
      </w:r>
    </w:p>
    <w:p>
      <w:r>
        <w:t>作者：郭楚著</w:t>
      </w:r>
    </w:p>
    <w:p>
      <w:r>
        <w:t>出版社：广州：广东经济出版社</w:t>
      </w:r>
    </w:p>
    <w:p>
      <w:r>
        <w:t>出版日期：2007.10</w:t>
      </w:r>
    </w:p>
    <w:p>
      <w:r>
        <w:t>总页数：345</w:t>
      </w:r>
    </w:p>
    <w:p>
      <w:r>
        <w:t>更多请访问教客网: www.jiaokey.com</w:t>
      </w:r>
    </w:p>
    <w:p>
      <w:r>
        <w:t>创新体制新优势与提升广东国际竞争力 评论地址：https://www.jiaokey.com/book/detail/12005710.html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