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书名：三江神韵：香格里拉地区傈僳族原始宗教概述</w:t>
      </w:r>
    </w:p>
    <w:p>
      <w:r>
        <w:t>作者：李自强著</w:t>
      </w:r>
    </w:p>
    <w:p>
      <w:r>
        <w:t>出版社：昆明：云南民族出版社</w:t>
      </w:r>
    </w:p>
    <w:p>
      <w:r>
        <w:t>出版日期：2008.01</w:t>
      </w:r>
    </w:p>
    <w:p>
      <w:r>
        <w:t>总页数：187</w:t>
      </w:r>
    </w:p>
    <w:p>
      <w:r>
        <w:t>更多请访问教客网: www.jiaokey.com</w:t>
      </w:r>
    </w:p>
    <w:p>
      <w:r>
        <w:t>三江神韵：香格里拉地区傈僳族原始宗教概述 评论地址：https://www.jiaokey.com/book/detail/12007498.html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