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书名：云南服务大外交  云南省代表团赴大湄公河次区域五国友好合作发展之旅</w:t>
      </w:r>
    </w:p>
    <w:p>
      <w:r>
        <w:t>作者：《创造》杂志社编</w:t>
      </w:r>
    </w:p>
    <w:p>
      <w:r>
        <w:t>出版社：昆明：云南民族出版社</w:t>
      </w:r>
    </w:p>
    <w:p>
      <w:r>
        <w:t>出版日期：2007.12</w:t>
      </w:r>
    </w:p>
    <w:p>
      <w:r>
        <w:t>总页数：150</w:t>
      </w:r>
    </w:p>
    <w:p>
      <w:r>
        <w:t>更多请访问教客网: www.jiaokey.com</w:t>
      </w:r>
    </w:p>
    <w:p>
      <w:r>
        <w:t>云南服务大外交  云南省代表团赴大湄公河次区域五国友好合作发展之旅 评论地址：https://www.jiaokey.com/book/detail/12007861.html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