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书名：胶东金矿地质及幔源C-H-O流体分异成岩成矿</w:t>
      </w:r>
    </w:p>
    <w:p>
      <w:r>
        <w:t>作者：孙丰月等著</w:t>
      </w:r>
    </w:p>
    <w:p>
      <w:r>
        <w:t>出版社：长春：吉林人民出版社</w:t>
      </w:r>
    </w:p>
    <w:p>
      <w:r>
        <w:t>出版日期：1995.09</w:t>
      </w:r>
    </w:p>
    <w:p>
      <w:r>
        <w:t>总页数：170</w:t>
      </w:r>
    </w:p>
    <w:p>
      <w:r>
        <w:t>更多请访问教客网: www.jiaokey.com</w:t>
      </w:r>
    </w:p>
    <w:p>
      <w:r>
        <w:t>胶东金矿地质及幔源C-H-O流体分异成岩成矿 评论地址：https://www.jiaokey.com/book/detail/12008512.html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