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Vista安全管理权威指南 惊喜版</w:t>
      </w:r>
    </w:p>
    <w:p>
      <w:r>
        <w:rPr>
          <w:rFonts w:ascii="宋体" w:hAnsi="宋体" w:eastAsia="宋体"/>
          <w:sz w:val="24"/>
        </w:rPr>
        <w:t>（美）米勒西（Minasi，M.）（美）海里斯（Hynes，B.）著；黄广华，张芳译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Vista安全管理权威指南 惊喜版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（美）米勒西（Minasi，M.）（美）海里斯（Hynes，B.）著；黄广华，张芳译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本书出售、求购地址：https://www.jiaokey.com/book/detail/12015409.html</w:t>
      </w:r>
    </w:p>
    <w:p>
      <w:r>
        <w:t>更多相关图书推荐：https://www.jiaokey.com</w:t>
      </w:r>
    </w:p>
    <w:p>
      <w:r>
        <w:t>（美）米勒西（Minasi，M.）（美）海里斯（Hynes，B.）著；黄广华，张芳译 其他作品：https://www.jiaokey.com/tag/（美）米勒西（Minasi，M.）（美）海里斯（Hynes，B.）著；黄广华，张芳译.html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 Vista安全管理权威指南 惊喜版.html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