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书名：图说中国通史  六朝风云：三国、晋、南北朝  神州鼎盛：隋、唐、五代十国</w:t>
      </w:r>
    </w:p>
    <w:p>
      <w:r>
        <w:t>作者：郭伯南著</w:t>
      </w:r>
    </w:p>
    <w:p>
      <w:r>
        <w:t>出版社：西安：陕西师范大学出版社</w:t>
      </w:r>
    </w:p>
    <w:p>
      <w:r>
        <w:t>出版日期：2008.09</w:t>
      </w:r>
    </w:p>
    <w:p>
      <w:r>
        <w:t>总页数：217</w:t>
      </w:r>
    </w:p>
    <w:p>
      <w:r>
        <w:t>更多请访问教客网: www.jiaokey.com</w:t>
      </w:r>
    </w:p>
    <w:p>
      <w:r>
        <w:t>图说中国通史  六朝风云：三国、晋、南北朝  神州鼎盛：隋、唐、五代十国 评论地址：https://www.jiaokey.com/book/detail/12023910.html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