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书名：工业企业流转税所得税的审查</w:t>
      </w:r>
    </w:p>
    <w:p>
      <w:r>
        <w:t>作者：杨仁，张洁霞，莫小飞等编著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总页数：295</w:t>
      </w:r>
    </w:p>
    <w:p>
      <w:r>
        <w:t>更多请访问教客网: www.jiaokey.com</w:t>
      </w:r>
    </w:p>
    <w:p>
      <w:r>
        <w:t>工业企业流转税所得税的审查 评论地址：https://www.jiaokey.com/book/detail/12030350.html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