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书名：学习贯彻十七大精神  推进郑州跨越式发展  中共郑州市委专题调研报告集</w:t>
      </w:r>
    </w:p>
    <w:p>
      <w:r>
        <w:t>作者：王文超等著</w:t>
      </w:r>
    </w:p>
    <w:p>
      <w:r>
        <w:t>出版社：郑州：河南人民出版社</w:t>
      </w:r>
    </w:p>
    <w:p>
      <w:r>
        <w:t>出版日期：2008.02</w:t>
      </w:r>
    </w:p>
    <w:p>
      <w:r>
        <w:t>总页数：331</w:t>
      </w:r>
    </w:p>
    <w:p>
      <w:r>
        <w:t>更多请访问教客网: www.jiaokey.com</w:t>
      </w:r>
    </w:p>
    <w:p>
      <w:r>
        <w:t>学习贯彻十七大精神  推进郑州跨越式发展  中共郑州市委专题调研报告集 评论地址：https://www.jiaokey.com/book/detail/12036503.html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