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书名：无公害蔬菜露地反季节栽培与间套复种技术</w:t>
      </w:r>
    </w:p>
    <w:p>
      <w:r>
        <w:t>作者：李丁仁，徐建民，李爽主编</w:t>
      </w:r>
    </w:p>
    <w:p>
      <w:r>
        <w:t>出版社：银川:宁夏人民出版社,2008.09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无公害蔬菜露地反季节栽培与间套复种技术 评论地址：https://www.jiaokey.com/book/detail/12037389.html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