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书名：全面建设小康社会的新征程：当前形势与政策解析</w:t>
      </w:r>
    </w:p>
    <w:p>
      <w:r>
        <w:t>作者：熊瑛，靳能法，浦仕勋等主编</w:t>
      </w:r>
    </w:p>
    <w:p>
      <w:r>
        <w:t>出版社：哈尔滨：哈尔滨工程大学出版社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全面建设小康社会的新征程：当前形势与政策解析 评论地址：https://www.jiaokey.com/book/detail/12038244.html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