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书名：诗型广告翻译研究</w:t>
      </w:r>
    </w:p>
    <w:p>
      <w:r>
        <w:t>作者：靳涵身编著</w:t>
      </w:r>
    </w:p>
    <w:p>
      <w:r>
        <w:t>出版社：成都：四川大学出版社</w:t>
      </w:r>
    </w:p>
    <w:p>
      <w:r>
        <w:t>出版日期：2004.12</w:t>
      </w:r>
    </w:p>
    <w:p>
      <w:r>
        <w:t>总页数：402</w:t>
      </w:r>
    </w:p>
    <w:p>
      <w:r>
        <w:t>更多请访问教客网: www.jiaokey.com</w:t>
      </w:r>
    </w:p>
    <w:p>
      <w:r>
        <w:t>诗型广告翻译研究 评论地址：https://www.jiaokey.com/book/detail/12044795.html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