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书名：西北地区农村产业结构升级及调整战略研究</w:t>
      </w:r>
    </w:p>
    <w:p>
      <w:r>
        <w:t>作者：温晓霞，杨改河主编</w:t>
      </w:r>
    </w:p>
    <w:p>
      <w:r>
        <w:t>出版社：北京：科学出版社</w:t>
      </w:r>
    </w:p>
    <w:p>
      <w:r>
        <w:t>出版日期：2005</w:t>
      </w:r>
    </w:p>
    <w:p>
      <w:r>
        <w:t>总页数：225</w:t>
      </w:r>
    </w:p>
    <w:p>
      <w:r>
        <w:t>更多请访问教客网: www.jiaokey.com</w:t>
      </w:r>
    </w:p>
    <w:p>
      <w:r>
        <w:t>西北地区农村产业结构升级及调整战略研究 评论地址：https://www.jiaokey.com/book/detail/12045051.html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