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书名：预防艾滋病与安全性行为</w:t>
      </w:r>
    </w:p>
    <w:p>
      <w:r>
        <w:t>作者：珠江三角洲女工培训项目组编写</w:t>
      </w:r>
    </w:p>
    <w:p>
      <w:r>
        <w:t>出版社：广州：广东教育出版社</w:t>
      </w:r>
    </w:p>
    <w:p>
      <w:r>
        <w:t>出版日期：2005.09</w:t>
      </w:r>
    </w:p>
    <w:p>
      <w:r>
        <w:t>总页数：119</w:t>
      </w:r>
    </w:p>
    <w:p>
      <w:r>
        <w:t>更多请访问教客网: www.jiaokey.com</w:t>
      </w:r>
    </w:p>
    <w:p>
      <w:r>
        <w:t>预防艾滋病与安全性行为 评论地址：https://www.jiaokey.com/book/detail/12055423.html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