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书名：第十八分册  儿童癌与多原发癌</w:t>
      </w:r>
    </w:p>
    <w:p>
      <w:r>
        <w:t>作者：上海市杨浦区肿瘤防治院，《癌的流行病学和预防丛书》翻译组编</w:t>
      </w:r>
    </w:p>
    <w:p>
      <w:r>
        <w:t>出版社：上海：上海翻译出版公司</w:t>
      </w:r>
    </w:p>
    <w:p>
      <w:r>
        <w:t>出版日期：1986.12</w:t>
      </w:r>
    </w:p>
    <w:p>
      <w:r>
        <w:t>总页数：50</w:t>
      </w:r>
    </w:p>
    <w:p>
      <w:r>
        <w:t>更多请访问教客网: www.jiaokey.com</w:t>
      </w:r>
    </w:p>
    <w:p>
      <w:r>
        <w:t>第十八分册  儿童癌与多原发癌 评论地址：https://www.jiaokey.com/book/detail/12055585.html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