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书名：妇科疾病针灸治疗学</w:t>
      </w:r>
    </w:p>
    <w:p>
      <w:r>
        <w:t>作者:分册主编卜彦青，姜文</w:t>
      </w:r>
    </w:p>
    <w:p>
      <w:r>
        <w:t>出版社:天津：天津科技翻译出版公司</w:t>
      </w:r>
    </w:p>
    <w:p>
      <w:r>
        <w:t>出版日期：2008.05</w:t>
      </w:r>
    </w:p>
    <w:p>
      <w:r>
        <w:t>总页数：379</w:t>
      </w:r>
    </w:p>
    <w:p>
      <w:r>
        <w:t>更多请访问教客网:www.jiaokey.com</w:t>
      </w:r>
    </w:p>
    <w:p>
      <w:r>
        <w:t>妇科疾病针灸治疗学评论地址：https://www.jiaokey.com/book/detail/12056481.html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