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书名：新观察：中国教育热点透视2007</w:t>
      </w:r>
    </w:p>
    <w:p>
      <w:r>
        <w:t>作者：胡卫，张继玺主编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总页数：496</w:t>
      </w:r>
    </w:p>
    <w:p>
      <w:r>
        <w:t>更多请访问教客网: www.jiaokey.com</w:t>
      </w:r>
    </w:p>
    <w:p>
      <w:r>
        <w:t>新观察：中国教育热点透视2007 评论地址：https://www.jiaokey.com/book/detail/12063316.html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