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书名：打击侵略者</w:t>
      </w:r>
    </w:p>
    <w:p>
      <w:r>
        <w:t>作者：（苏）李昂诺夫（Л.М.Леонов）原著；心真改写</w:t>
      </w:r>
    </w:p>
    <w:p>
      <w:r>
        <w:t>出版社：元昌印书馆</w:t>
      </w:r>
    </w:p>
    <w:p>
      <w:r>
        <w:t>出版日期：1952.07</w:t>
      </w:r>
    </w:p>
    <w:p>
      <w:r>
        <w:t>总页数：53</w:t>
      </w:r>
    </w:p>
    <w:p>
      <w:r>
        <w:t>更多请访问教客网: www.jiaokey.com</w:t>
      </w:r>
    </w:p>
    <w:p>
      <w:r>
        <w:t>打击侵略者 评论地址：https://www.jiaokey.com/book/detail/12066007.html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