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书名：药物在左食物在右</w:t>
      </w:r>
    </w:p>
    <w:p>
      <w:r>
        <w:t>作者：刘锋，怀淑君主编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药物在左食物在右 评论地址：https://www.jiaokey.com/book/detail/12069953.html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