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书名：文艺工作者怎样参加土改</w:t>
      </w:r>
    </w:p>
    <w:p>
      <w:r>
        <w:t>作者：湖南省文学艺术界联合会筹委会编辑</w:t>
      </w:r>
    </w:p>
    <w:p>
      <w:r>
        <w:t>出版社：新华书店湖南分店</w:t>
      </w:r>
    </w:p>
    <w:p>
      <w:r>
        <w:t>出版日期：1950.12</w:t>
      </w:r>
    </w:p>
    <w:p>
      <w:r>
        <w:t>总页数：182</w:t>
      </w:r>
    </w:p>
    <w:p>
      <w:r>
        <w:t>更多请访问教客网: www.jiaokey.com</w:t>
      </w:r>
    </w:p>
    <w:p>
      <w:r>
        <w:t>文艺工作者怎样参加土改 评论地址：https://www.jiaokey.com/book/detail/12074295.html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