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书名：会流泪的骷髅</w:t>
      </w:r>
    </w:p>
    <w:p>
      <w:r>
        <w:t>作者：（奥）托马斯·布热齐纳（Thomas Brezina）著；（奥）维尔纳·埃曼（Werner Heymann）插图 刘沁卉译</w:t>
      </w:r>
    </w:p>
    <w:p>
      <w:r>
        <w:t>出版社：杭州：浙江少年儿童出版社</w:t>
      </w:r>
    </w:p>
    <w:p>
      <w:r>
        <w:t>出版日期：2007.01</w:t>
      </w:r>
    </w:p>
    <w:p>
      <w:r>
        <w:t>总页数：205</w:t>
      </w:r>
    </w:p>
    <w:p>
      <w:r>
        <w:t>更多请访问教客网: www.jiaokey.com</w:t>
      </w:r>
    </w:p>
    <w:p>
      <w:r>
        <w:t>会流泪的骷髅 评论地址：https://www.jiaokey.com/book/detail/12075684.html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