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书名：唐代官吏职务犯罪研究</w:t>
      </w:r>
    </w:p>
    <w:p>
      <w:r>
        <w:t>作者：彭炳金著</w:t>
      </w:r>
    </w:p>
    <w:p>
      <w:r>
        <w:t>出版社：北京：中国社会科学出版社</w:t>
      </w:r>
    </w:p>
    <w:p>
      <w:r>
        <w:t>出版日期：2008</w:t>
      </w:r>
    </w:p>
    <w:p>
      <w:r>
        <w:t>总页数：361</w:t>
      </w:r>
    </w:p>
    <w:p>
      <w:r>
        <w:t>更多请访问教客网: www.jiaokey.com</w:t>
      </w:r>
    </w:p>
    <w:p>
      <w:r>
        <w:t>唐代官吏职务犯罪研究 评论地址：https://www.jiaokey.com/book/detail/12076053.html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