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书名：在学习中成长  辽宁省首批农村骨干园长教师培训成果集</w:t>
      </w:r>
    </w:p>
    <w:p>
      <w:r>
        <w:t>作者：线亚威主编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总页数：401</w:t>
      </w:r>
    </w:p>
    <w:p>
      <w:r>
        <w:t>更多请访问教客网: www.jiaokey.com</w:t>
      </w:r>
    </w:p>
    <w:p>
      <w:r>
        <w:t>在学习中成长  辽宁省首批农村骨干园长教师培训成果集 评论地址：https://www.jiaokey.com/book/detail/12076883.html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