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书名：18所优秀高等美术院校专业高考前三甲  素描、色彩、速写、创作  作品集</w:t>
      </w:r>
    </w:p>
    <w:p>
      <w:r>
        <w:t>作者：张俊强，徐尚佳编著</w:t>
      </w:r>
    </w:p>
    <w:p>
      <w:r>
        <w:t>出版社：石家庄：河北美术出版社</w:t>
      </w:r>
    </w:p>
    <w:p>
      <w:r>
        <w:t>出版日期：2008.06</w:t>
      </w:r>
    </w:p>
    <w:p>
      <w:r>
        <w:t>总页数：108</w:t>
      </w:r>
    </w:p>
    <w:p>
      <w:r>
        <w:t>更多请访问教客网: www.jiaokey.com</w:t>
      </w:r>
    </w:p>
    <w:p>
      <w:r>
        <w:t>18所优秀高等美术院校专业高考前三甲  素描、色彩、速写、创作  作品集 评论地址：https://www.jiaokey.com/book/detail/12078614.html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