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书名：国家级重点中等职业学校张家口市职业技术教育中心学生优秀美术作品集</w:t>
      </w:r>
    </w:p>
    <w:p>
      <w:r>
        <w:t>作者：汪秀丽主编</w:t>
      </w:r>
    </w:p>
    <w:p>
      <w:r>
        <w:t>出版社：石家庄：河北美术出版社</w:t>
      </w:r>
    </w:p>
    <w:p>
      <w:r>
        <w:t>出版日期：2008.06</w:t>
      </w:r>
    </w:p>
    <w:p>
      <w:r>
        <w:t>总页数：102</w:t>
      </w:r>
    </w:p>
    <w:p>
      <w:r>
        <w:t>更多请访问教客网: www.jiaokey.com</w:t>
      </w:r>
    </w:p>
    <w:p>
      <w:r>
        <w:t>国家级重点中等职业学校张家口市职业技术教育中心学生优秀美术作品集 评论地址：https://www.jiaokey.com/book/detail/12078980.html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