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书名：大学英语高分作文  黄金模板四、六级通用</w:t>
      </w:r>
    </w:p>
    <w:p>
      <w:r>
        <w:t>作者：贡献，梁晓春主编</w:t>
      </w:r>
    </w:p>
    <w:p>
      <w:r>
        <w:t>出版社：北京：新华出版社</w:t>
      </w:r>
    </w:p>
    <w:p>
      <w:r>
        <w:t>出版日期：2004.02</w:t>
      </w:r>
    </w:p>
    <w:p>
      <w:r>
        <w:t>总页数：349</w:t>
      </w:r>
    </w:p>
    <w:p>
      <w:r>
        <w:t>更多请访问教客网: www.jiaokey.com</w:t>
      </w:r>
    </w:p>
    <w:p>
      <w:r>
        <w:t>大学英语高分作文  黄金模板四、六级通用 评论地址：https://www.jiaokey.com/book/detail/12079642.html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