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书名：松下幸之助领导智慧全集：经营管理·识才用人·做人做事</w:t>
      </w:r>
    </w:p>
    <w:p>
      <w:r>
        <w:t>作者:孙鹤翎编著</w:t>
      </w:r>
    </w:p>
    <w:p>
      <w:r>
        <w:t>出版社:北京：中国长安出版社</w:t>
      </w:r>
    </w:p>
    <w:p>
      <w:r>
        <w:t>出版日期：2008.10</w:t>
      </w:r>
    </w:p>
    <w:p>
      <w:r>
        <w:t>总页数：349</w:t>
      </w:r>
    </w:p>
    <w:p>
      <w:r>
        <w:t>更多请访问教客网:www.jiaokey.com</w:t>
      </w:r>
    </w:p>
    <w:p>
      <w:r>
        <w:t>松下幸之助领导智慧全集：经营管理·识才用人·做人做事评论地址：https://www.jiaokey.com/book/detail/12082456.html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