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书名：上下求索：来宾市继续解放思想大讨论活动领导干部调研成果集萃  （上册）</w:t>
      </w:r>
    </w:p>
    <w:p>
      <w:r>
        <w:t>作者：卢运福主编</w:t>
      </w:r>
    </w:p>
    <w:p>
      <w:r>
        <w:t>出版社：南宁：广西人民出版社</w:t>
      </w:r>
    </w:p>
    <w:p>
      <w:r>
        <w:t>出版日期：2008.09</w:t>
      </w:r>
    </w:p>
    <w:p>
      <w:r>
        <w:t>总页数：196</w:t>
      </w:r>
    </w:p>
    <w:p>
      <w:r>
        <w:t>更多请访问教客网: www.jiaokey.com</w:t>
      </w:r>
    </w:p>
    <w:p>
      <w:r>
        <w:t>上下求索：来宾市继续解放思想大讨论活动领导干部调研成果集萃  （上册） 评论地址：https://www.jiaokey.com/book/detail/12091864.html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