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书名：巴菲特与彼得·林奇的成功投资策略</w:t>
      </w:r>
    </w:p>
    <w:p>
      <w:r>
        <w:t>作者：杨峰涛编著</w:t>
      </w:r>
    </w:p>
    <w:p>
      <w:r>
        <w:t>出版社：北京：企业管理出版社</w:t>
      </w:r>
    </w:p>
    <w:p>
      <w:r>
        <w:t>出版日期：2009.01</w:t>
      </w:r>
    </w:p>
    <w:p>
      <w:r>
        <w:t>总页数：233</w:t>
      </w:r>
    </w:p>
    <w:p>
      <w:r>
        <w:t>更多请访问教客网: www.jiaokey.com</w:t>
      </w:r>
    </w:p>
    <w:p>
      <w:r>
        <w:t>巴菲特与彼得·林奇的成功投资策略 评论地址：https://www.jiaokey.com/book/detail/12093451.html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