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书名：信息技术与远程教育应用能力培训教程：各学科教师与教学管理人员适用</w:t>
      </w:r>
    </w:p>
    <w:p>
      <w:r>
        <w:t>作者：河北省中小学教师信息技术与远程教育应用能力培训办公室编</w:t>
      </w:r>
    </w:p>
    <w:p>
      <w:r>
        <w:t>出版社：石家庄：河北人民出版社</w:t>
      </w:r>
    </w:p>
    <w:p>
      <w:r>
        <w:t>出版日期：2008.10</w:t>
      </w:r>
    </w:p>
    <w:p>
      <w:r>
        <w:t>总页数：379</w:t>
      </w:r>
    </w:p>
    <w:p>
      <w:r>
        <w:t>更多请访问教客网: www.jiaokey.com</w:t>
      </w:r>
    </w:p>
    <w:p>
      <w:r>
        <w:t>信息技术与远程教育应用能力培训教程：各学科教师与教学管理人员适用 评论地址：https://www.jiaokey.com/book/detail/12107706.html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