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书名：生姜治百病</w:t>
      </w:r>
    </w:p>
    <w:p>
      <w:r>
        <w:t>作者：金海豚第四医学工作室主编</w:t>
      </w:r>
    </w:p>
    <w:p>
      <w:r>
        <w:t>出版社：呼和浩特：内蒙古人民出版社</w:t>
      </w:r>
    </w:p>
    <w:p>
      <w:r>
        <w:t>出版日期：2005.03</w:t>
      </w:r>
    </w:p>
    <w:p>
      <w:r>
        <w:t>总页数：215</w:t>
      </w:r>
    </w:p>
    <w:p>
      <w:r>
        <w:t>更多请访问教客网: www.jiaokey.com</w:t>
      </w:r>
    </w:p>
    <w:p>
      <w:r>
        <w:t>生姜治百病 评论地址：https://www.jiaokey.com/book/detail/12108832.html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