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书名：动态平衡态势论研究  一种自组织系统有序演化新范式</w:t>
      </w:r>
    </w:p>
    <w:p>
      <w:r>
        <w:t>作者：谭长贵著</w:t>
      </w:r>
    </w:p>
    <w:p>
      <w:r>
        <w:t>出版社：成都：电子科技大学出版社</w:t>
      </w:r>
    </w:p>
    <w:p>
      <w:r>
        <w:t>出版日期：2004.04</w:t>
      </w:r>
    </w:p>
    <w:p>
      <w:r>
        <w:t>总页数：188</w:t>
      </w:r>
    </w:p>
    <w:p>
      <w:r>
        <w:t>更多请访问教客网: www.jiaokey.com</w:t>
      </w:r>
    </w:p>
    <w:p>
      <w:r>
        <w:t>动态平衡态势论研究  一种自组织系统有序演化新范式 评论地址：https://www.jiaokey.com/book/detail/12109152.html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