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书名：怎样活用头脑时钟</w:t>
      </w:r>
    </w:p>
    <w:p>
      <w:r>
        <w:t>作者：萧彦译著</w:t>
      </w:r>
    </w:p>
    <w:p>
      <w:r>
        <w:t>出版社：星光出版社</w:t>
      </w:r>
    </w:p>
    <w:p>
      <w:r>
        <w:t>出版日期：1982.03</w:t>
      </w:r>
    </w:p>
    <w:p>
      <w:r>
        <w:t>总页数：159</w:t>
      </w:r>
    </w:p>
    <w:p>
      <w:r>
        <w:t>更多请访问教客网: www.jiaokey.com</w:t>
      </w:r>
    </w:p>
    <w:p>
      <w:r>
        <w:t>怎样活用头脑时钟 评论地址：https://www.jiaokey.com/book/detail/12109910.html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