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</w:t>
      </w:r>
    </w:p>
    <w:p>
      <w:r>
        <w:t>作者：翁子扬画集</w:t>
      </w:r>
    </w:p>
    <w:p>
      <w:r>
        <w:t>出版社：北京:北京燕山出版社,2008.07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赤壁 评论地址：https://www.jiaokey.com/book/detail/12120846.html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