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书名：培养0-3岁高智商宝宝天天练</w:t>
      </w:r>
    </w:p>
    <w:p>
      <w:r>
        <w:t>作者：谢鹏，林义雯，吴昭琳编著</w:t>
      </w:r>
    </w:p>
    <w:p>
      <w:r>
        <w:t>出版社：长沙：湖南科学技术出版社</w:t>
      </w:r>
    </w:p>
    <w:p>
      <w:r>
        <w:t>出版日期：2006.01</w:t>
      </w:r>
    </w:p>
    <w:p>
      <w:r>
        <w:t>总页数：297</w:t>
      </w:r>
    </w:p>
    <w:p>
      <w:r>
        <w:t>更多请访问教客网: www.jiaokey.com</w:t>
      </w:r>
    </w:p>
    <w:p>
      <w:r>
        <w:t>培养0-3岁高智商宝宝天天练 评论地址：https://www.jiaokey.com/book/detail/12127736.html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