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书名：北京世界文化遗产人文景观介绍翻译研究</w:t>
      </w:r>
    </w:p>
    <w:p>
      <w:r>
        <w:t>作者：刘秀芝，李红霞著</w:t>
      </w:r>
    </w:p>
    <w:p>
      <w:r>
        <w:t>出版社：北京：光明日报出版社</w:t>
      </w:r>
    </w:p>
    <w:p>
      <w:r>
        <w:t>出版日期：2008.07</w:t>
      </w:r>
    </w:p>
    <w:p>
      <w:r>
        <w:t>总页数：255</w:t>
      </w:r>
    </w:p>
    <w:p>
      <w:r>
        <w:t>更多请访问教客网: www.jiaokey.com</w:t>
      </w:r>
    </w:p>
    <w:p>
      <w:r>
        <w:t>北京世界文化遗产人文景观介绍翻译研究 评论地址：https://www.jiaokey.com/book/detail/12131472.html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