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书名：文言文译释与赏析  小说卷</w:t>
      </w:r>
    </w:p>
    <w:p>
      <w:r>
        <w:t>作者：龙淑年，催福汉，邹元清等编</w:t>
      </w:r>
    </w:p>
    <w:p>
      <w:r>
        <w:t>出版社：成都：西南交通大学出版社</w:t>
      </w:r>
    </w:p>
    <w:p>
      <w:r>
        <w:t>出版日期：1996.02</w:t>
      </w:r>
    </w:p>
    <w:p>
      <w:r>
        <w:t>总页数：123</w:t>
      </w:r>
    </w:p>
    <w:p>
      <w:r>
        <w:t>更多请访问教客网: www.jiaokey.com</w:t>
      </w:r>
    </w:p>
    <w:p>
      <w:r>
        <w:t>文言文译释与赏析  小说卷 评论地址：https://www.jiaokey.com/book/detail/12133518.html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