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书名：经典江苏三十年：历史上的今天</w:t>
      </w:r>
    </w:p>
    <w:p>
      <w:r>
        <w:t>作者：邹华，方毓宁主编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总页数：409</w:t>
      </w:r>
    </w:p>
    <w:p>
      <w:r>
        <w:t>更多请访问教客网: www.jiaokey.com</w:t>
      </w:r>
    </w:p>
    <w:p>
      <w:r>
        <w:t>经典江苏三十年：历史上的今天 评论地址：https://www.jiaokey.com/book/detail/12136639.html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