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书名：开放正未有穷期：宁波日报开发导刊新闻作品选</w:t>
      </w:r>
    </w:p>
    <w:p>
      <w:r>
        <w:t>作者：李道轩主编</w:t>
      </w:r>
    </w:p>
    <w:p>
      <w:r>
        <w:t>出版社：宁波：宁波出版社</w:t>
      </w:r>
    </w:p>
    <w:p>
      <w:r>
        <w:t>出版日期：2008.12</w:t>
      </w:r>
    </w:p>
    <w:p>
      <w:r>
        <w:t>总页数：474</w:t>
      </w:r>
    </w:p>
    <w:p>
      <w:r>
        <w:t>更多请访问教客网: www.jiaokey.com</w:t>
      </w:r>
    </w:p>
    <w:p>
      <w:r>
        <w:t>开放正未有穷期：宁波日报开发导刊新闻作品选 评论地址：https://www.jiaokey.com/book/detail/12138099.html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