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书名：中国人类学民族学学科建设百年文选</w:t>
      </w:r>
    </w:p>
    <w:p>
      <w:r>
        <w:t>作者:杨圣敏，良警宇主编</w:t>
      </w:r>
    </w:p>
    <w:p>
      <w:r>
        <w:t>出版社:北京：知识产权出版社</w:t>
      </w:r>
    </w:p>
    <w:p>
      <w:r>
        <w:t>出版日期：2009.01</w:t>
      </w:r>
    </w:p>
    <w:p>
      <w:r>
        <w:t>总页数：559</w:t>
      </w:r>
    </w:p>
    <w:p>
      <w:r>
        <w:t>更多请访问教客网:www.jiaokey.com</w:t>
      </w:r>
    </w:p>
    <w:p>
      <w:r>
        <w:t>中国人类学民族学学科建设百年文选评论地址：https://www.jiaokey.com/book/detail/12142797.html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