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  徐龙宝木口木刻作品集</w:t>
      </w:r>
    </w:p>
    <w:p>
      <w:r>
        <w:t>作者:徐龙宝著</w:t>
      </w:r>
    </w:p>
    <w:p>
      <w:r>
        <w:t>出版社:上海：上海大学出版社</w:t>
      </w:r>
    </w:p>
    <w:p>
      <w:r>
        <w:t>出版日期：2008.01</w:t>
      </w:r>
    </w:p>
    <w:p>
      <w:r>
        <w:t>总页数：142</w:t>
      </w:r>
    </w:p>
    <w:p>
      <w:r>
        <w:t>更多请访问教客网:www.jiaokey.com</w:t>
      </w:r>
    </w:p>
    <w:p>
      <w:r>
        <w:t>一花一世界  徐龙宝木口木刻作品集评论地址：https://www.jiaokey.com/book/detail/12146112.html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