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书名：笛·箫·埙·笙·唢呐吹奏指南</w:t>
      </w:r>
    </w:p>
    <w:p>
      <w:r>
        <w:t>作者：陆金山编著</w:t>
      </w:r>
    </w:p>
    <w:p>
      <w:r>
        <w:t>出版社：天津：南开大学出版社</w:t>
      </w:r>
    </w:p>
    <w:p>
      <w:r>
        <w:t>出版日期：2000.09</w:t>
      </w:r>
    </w:p>
    <w:p>
      <w:r>
        <w:t>总页数：229</w:t>
      </w:r>
    </w:p>
    <w:p>
      <w:r>
        <w:t>更多请访问教客网: www.jiaokey.com</w:t>
      </w:r>
    </w:p>
    <w:p>
      <w:r>
        <w:t>笛·箫·埙·笙·唢呐吹奏指南 评论地址：https://www.jiaokey.com/book/detail/12156595.html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