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高校英语专业四级考试大纲  2004年新版</w:t>
      </w:r>
    </w:p>
    <w:p>
      <w:r>
        <w:rPr>
          <w:rFonts w:ascii="宋体" w:hAnsi="宋体" w:eastAsia="宋体"/>
          <w:sz w:val="24"/>
        </w:rPr>
        <w:t>高校英语专业四级考试大纲修订小组编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高校英语专业四级考试大纲  2004年新版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高校英语专业四级考试大纲修订小组编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本书出售、求购地址：https://www.jiaokey.com/book/detail/12158262.html</w:t>
      </w:r>
    </w:p>
    <w:p>
      <w:r>
        <w:t>更多相关图书推荐：https://www.jiaokey.com</w:t>
      </w:r>
    </w:p>
    <w:p>
      <w:r>
        <w:t>高校英语专业四级考试大纲修订小组编 其他作品：https://www.jiaokey.com/tag/高校英语专业四级考试大纲修订小组编.html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关键词搜索：https://www.jiaokey.com/tag/高校英语专业四级考试大纲  2004年新版.html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